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5258" w:rsidR="00D25258" w:rsidP="00D25258" w:rsidRDefault="00D25258" w14:paraId="01EE1A07" w14:textId="204C443C">
      <w:pPr>
        <w:jc w:val="center"/>
        <w:rPr>
          <w:b/>
          <w:bCs/>
          <w:u w:val="single"/>
        </w:rPr>
      </w:pPr>
      <w:r>
        <w:rPr>
          <w:b/>
          <w:bCs/>
          <w:u w:val="single"/>
        </w:rPr>
        <w:t>SATURDAY SOLUTION CMA – Chairperson’s Script</w:t>
      </w:r>
    </w:p>
    <w:p w:rsidR="00D25258" w:rsidRDefault="00D25258" w14:paraId="29A5BE8A" w14:textId="77777777"/>
    <w:p w:rsidR="001F1239" w:rsidRDefault="00D25258" w14:paraId="397A9AA1" w14:textId="28E281AC">
      <w:r>
        <w:t xml:space="preserve">Good evening, and welcome to Saturday Solution, a one-hour, open meeting of Crystal Meth Anonymous. My name is _____________ and I am an addict. Thank you for being here tonight and celebrating your recovery with us. </w:t>
      </w:r>
    </w:p>
    <w:p w:rsidR="00D25258" w:rsidRDefault="00D25258" w14:paraId="14956F17" w14:textId="43D38365"/>
    <w:p w:rsidR="0091044F" w:rsidP="0091044F" w:rsidRDefault="0091044F" w14:paraId="08EA815A" w14:textId="36AE872F">
      <w:r>
        <w:t>Is there anyone who is new to CMA, new to this meeting, or visiting from out of town? If so, please share your name so we may get to know you better.</w:t>
      </w:r>
    </w:p>
    <w:p w:rsidR="0091044F" w:rsidP="0091044F" w:rsidRDefault="0091044F" w14:paraId="6084E63F" w14:textId="6581E65C"/>
    <w:p w:rsidRPr="0091044F" w:rsidR="0091044F" w:rsidP="0091044F" w:rsidRDefault="0091044F" w14:paraId="209E5104" w14:textId="53CD8535">
      <w:r w:rsidRPr="0091044F">
        <w:t>For this online meeting format, please treat this as you would an</w:t>
      </w:r>
      <w:r>
        <w:t xml:space="preserve"> in-person </w:t>
      </w:r>
      <w:r w:rsidRPr="0091044F">
        <w:t xml:space="preserve">CMA meeting. Please do not </w:t>
      </w:r>
      <w:proofErr w:type="gramStart"/>
      <w:r w:rsidRPr="0091044F">
        <w:t>cross-talk</w:t>
      </w:r>
      <w:proofErr w:type="gramEnd"/>
      <w:r w:rsidRPr="0091044F">
        <w:t xml:space="preserve"> during the meeting, whether that’s via the chat window or verbally. Please respect the recovery of others by not vaping or smoking on-camera and by being appropriately clothed during the meeting. Be mindful of what appears on </w:t>
      </w:r>
      <w:r>
        <w:t>your</w:t>
      </w:r>
      <w:r w:rsidRPr="0091044F">
        <w:t xml:space="preserve"> screen and what is in </w:t>
      </w:r>
      <w:r>
        <w:t>your</w:t>
      </w:r>
      <w:r w:rsidRPr="0091044F">
        <w:t xml:space="preserve"> background, and that there be nothing triggering or potentially offensive.  If someone finds something disturbing, they can send a private chat message to that person or to the chair, who in turn will send a private chat message. </w:t>
      </w:r>
    </w:p>
    <w:p w:rsidR="00D25258" w:rsidRDefault="00D25258" w14:paraId="6F4B9886" w14:textId="42273129"/>
    <w:p w:rsidR="00D25258" w:rsidRDefault="00D25258" w14:paraId="7495BBB2" w14:textId="34221BD5">
      <w:r>
        <w:t xml:space="preserve">We begin with some readings adapted from the writings of CMA and other 12-Step programs. </w:t>
      </w:r>
    </w:p>
    <w:p w:rsidR="00D25258" w:rsidP="00D25258" w:rsidRDefault="00D25258" w14:paraId="1B9284A3" w14:textId="66FD9BD6">
      <w:pPr>
        <w:pStyle w:val="ListParagraph"/>
        <w:numPr>
          <w:ilvl w:val="0"/>
          <w:numId w:val="1"/>
        </w:numPr>
        <w:rPr/>
      </w:pPr>
      <w:r w:rsidR="2E4CAF19">
        <w:rPr/>
        <w:t>What is CMA?</w:t>
      </w:r>
    </w:p>
    <w:p w:rsidR="408EDBE7" w:rsidP="408EDBE7" w:rsidRDefault="408EDBE7" w14:paraId="13F8DFAE" w14:textId="24E4C8F5">
      <w:pPr>
        <w:pStyle w:val="ListParagraph"/>
        <w:numPr>
          <w:ilvl w:val="0"/>
          <w:numId w:val="1"/>
        </w:numPr>
        <w:rPr/>
      </w:pPr>
      <w:r w:rsidR="2E4CAF19">
        <w:rPr/>
        <w:t>Inclusion Statement</w:t>
      </w:r>
    </w:p>
    <w:p w:rsidR="00D25258" w:rsidP="67DB7FA3" w:rsidRDefault="00D25258" w14:paraId="63462576" w14:textId="14AD430A">
      <w:pPr>
        <w:pStyle w:val="ListParagraph"/>
        <w:numPr>
          <w:ilvl w:val="0"/>
          <w:numId w:val="1"/>
        </w:numPr>
        <w:rPr>
          <w:rFonts w:ascii="Calibri" w:hAnsi="Calibri" w:eastAsia="Calibri" w:cs="Calibri" w:asciiTheme="minorAscii" w:hAnsiTheme="minorAscii" w:eastAsiaTheme="minorAscii" w:cstheme="minorAscii"/>
          <w:sz w:val="24"/>
          <w:szCs w:val="24"/>
        </w:rPr>
      </w:pPr>
      <w:r w:rsidR="2E4CAF19">
        <w:rPr/>
        <w:t>Are You a Tweaker?</w:t>
      </w:r>
    </w:p>
    <w:p w:rsidR="00D25258" w:rsidP="67DB7FA3" w:rsidRDefault="00D25258" w14:paraId="7DEBD9AA" w14:textId="2C45ABAB">
      <w:pPr>
        <w:pStyle w:val="ListParagraph"/>
        <w:numPr>
          <w:ilvl w:val="0"/>
          <w:numId w:val="1"/>
        </w:numPr>
        <w:rPr>
          <w:sz w:val="24"/>
          <w:szCs w:val="24"/>
        </w:rPr>
      </w:pPr>
      <w:r w:rsidR="2E4CAF19">
        <w:rPr/>
        <w:t>The Tradition of the Month</w:t>
      </w:r>
    </w:p>
    <w:p w:rsidR="00D25258" w:rsidP="00D25258" w:rsidRDefault="00D25258" w14:paraId="2801854A" w14:textId="2B58D32B">
      <w:pPr>
        <w:pStyle w:val="ListParagraph"/>
        <w:numPr>
          <w:ilvl w:val="0"/>
          <w:numId w:val="1"/>
        </w:numPr>
        <w:rPr/>
      </w:pPr>
      <w:r w:rsidR="2E4CAF19">
        <w:rPr/>
        <w:t>The Twelve Steps: A Plan of Action</w:t>
      </w:r>
    </w:p>
    <w:p w:rsidR="00D25258" w:rsidP="00D25258" w:rsidRDefault="00D25258" w14:paraId="00BA5517" w14:textId="4DE36AF4"/>
    <w:p w:rsidR="00D25258" w:rsidP="00D25258" w:rsidRDefault="00D25258" w14:paraId="288AF194" w14:textId="00CEBD18">
      <w:r>
        <w:t xml:space="preserve">Thank you all for reading. And now ___________ will share his/her experience, strength, and hope. </w:t>
      </w:r>
    </w:p>
    <w:p w:rsidR="00D25258" w:rsidP="00D25258" w:rsidRDefault="00D25258" w14:paraId="1638DFD8" w14:textId="4EDDD696"/>
    <w:p w:rsidRPr="00D25258" w:rsidR="00D25258" w:rsidP="00D25258" w:rsidRDefault="00D25258" w14:paraId="2F7E2224" w14:textId="11273C00">
      <w:pPr>
        <w:jc w:val="center"/>
        <w:rPr>
          <w:b/>
          <w:bCs/>
        </w:rPr>
      </w:pPr>
      <w:r w:rsidRPr="00D25258">
        <w:rPr>
          <w:b/>
          <w:bCs/>
        </w:rPr>
        <w:t>SPEAKER SHARES FOR 10-15 MINUTES</w:t>
      </w:r>
    </w:p>
    <w:p w:rsidR="00D25258" w:rsidP="00D25258" w:rsidRDefault="00D25258" w14:paraId="6DCDF98A" w14:textId="77777777"/>
    <w:p w:rsidR="00D25258" w:rsidP="00D25258" w:rsidRDefault="00D25258" w14:paraId="7B7D23CA" w14:textId="293591AF">
      <w:r>
        <w:t>The format for this meeting is speaker/discussion. To give as many people as possible the opportunity to share during the discussion portion of the meeting, we use a timed format. After you have shared for 3 minutes, the timer will sound [</w:t>
      </w:r>
      <w:r>
        <w:rPr>
          <w:i/>
          <w:iCs/>
        </w:rPr>
        <w:t xml:space="preserve">cue timekeeper to demonstrate the timer sound]. </w:t>
      </w:r>
      <w:r>
        <w:t xml:space="preserve">Please feel free to finish your thoughts, but if you need to speak at a greater length about your recovery – or if you don’t get a chance to share tonight – please talk with one of us after the meeting. </w:t>
      </w:r>
    </w:p>
    <w:p w:rsidR="00D25258" w:rsidP="00D25258" w:rsidRDefault="00D25258" w14:paraId="0722BD92" w14:textId="5ACF3918"/>
    <w:p w:rsidR="00D25258" w:rsidP="00D25258" w:rsidRDefault="00D25258" w14:paraId="6FBA0BDA" w14:textId="7D0DA969">
      <w:r>
        <w:t xml:space="preserve">When sharing, we need to be careful in describing drug effects, as many of us may be triggered, and the desire to use heightened. Please remember the recovery of others and avoid glorifying drugs or drug-driven sex. </w:t>
      </w:r>
      <w:r w:rsidR="002D5DF0">
        <w:t xml:space="preserve"> Also,</w:t>
      </w:r>
      <w:r>
        <w:t xml:space="preserve"> when sharing we suggest that you have 24 hours of clean time. The meeting is now open. Please raise your hand if you’d like to share. </w:t>
      </w:r>
    </w:p>
    <w:p w:rsidR="00D25258" w:rsidP="00D25258" w:rsidRDefault="00D25258" w14:paraId="52B846B0" w14:textId="027CB51E"/>
    <w:p w:rsidR="00D25258" w:rsidP="00D25258" w:rsidRDefault="00D25258" w14:paraId="053CF7F3" w14:textId="1C0A4B69">
      <w:pPr>
        <w:jc w:val="center"/>
        <w:rPr>
          <w:b/>
          <w:bCs/>
        </w:rPr>
      </w:pPr>
      <w:r>
        <w:rPr>
          <w:b/>
          <w:bCs/>
        </w:rPr>
        <w:t>OPEN SHARING / SECRETARY’s REPORT at ~7:45PM / OPEN SHARING</w:t>
      </w:r>
    </w:p>
    <w:p w:rsidR="00D25258" w:rsidP="00D25258" w:rsidRDefault="00D25258" w14:paraId="51FBC686" w14:textId="42FBD22E">
      <w:pPr>
        <w:rPr>
          <w:b/>
          <w:bCs/>
        </w:rPr>
      </w:pPr>
    </w:p>
    <w:p w:rsidR="00D25258" w:rsidP="00D25258" w:rsidRDefault="00D25258" w14:paraId="51BAFDD6" w14:textId="3BAD466C">
      <w:r>
        <w:rPr>
          <w:b/>
          <w:bCs/>
        </w:rPr>
        <w:t xml:space="preserve">~8:10 pm: </w:t>
      </w:r>
      <w:r>
        <w:t xml:space="preserve">We are nearing the end of the meeting, but we always save time for BURNING DESIRES, that is, if you feel like you might use tonight, hurt yourself, or hurt someone else – please share about it now. </w:t>
      </w:r>
    </w:p>
    <w:p w:rsidR="00D25258" w:rsidP="00D25258" w:rsidRDefault="00D25258" w14:paraId="01737DF9" w14:textId="46B459AD"/>
    <w:p w:rsidR="00D25258" w:rsidP="00D25258" w:rsidRDefault="00D25258" w14:paraId="0FE11FBD" w14:textId="54D437C3">
      <w:pPr>
        <w:jc w:val="center"/>
        <w:rPr>
          <w:b/>
          <w:bCs/>
        </w:rPr>
      </w:pPr>
      <w:r>
        <w:rPr>
          <w:b/>
          <w:bCs/>
        </w:rPr>
        <w:t>OPEN SHARING, IF TIME PERMITS</w:t>
      </w:r>
    </w:p>
    <w:p w:rsidR="00D25258" w:rsidP="00D25258" w:rsidRDefault="00D25258" w14:paraId="6C6C0822" w14:textId="0780E775"/>
    <w:p w:rsidR="00D25258" w:rsidP="00D25258" w:rsidRDefault="00D25258" w14:paraId="40DB7A95" w14:textId="4B82288D">
      <w:r>
        <w:t>Thank you all for being here and reading, announcing day counts, picking up chips, and for sharing. And thank you __________ for leading our meeting tonight!</w:t>
      </w:r>
    </w:p>
    <w:p w:rsidR="00D25258" w:rsidP="00D25258" w:rsidRDefault="00D25258" w14:paraId="66C71143" w14:textId="7DEE299A"/>
    <w:p w:rsidR="00D25258" w:rsidP="00D25258" w:rsidRDefault="00D25258" w14:paraId="30ECE07F" w14:textId="16E99732">
      <w:r>
        <w:t>We have one final reading.</w:t>
      </w:r>
    </w:p>
    <w:p w:rsidR="00D25258" w:rsidP="00D25258" w:rsidRDefault="00D25258" w14:paraId="6C631DB0" w14:textId="0FF3F941">
      <w:pPr>
        <w:pStyle w:val="ListParagraph"/>
        <w:numPr>
          <w:ilvl w:val="0"/>
          <w:numId w:val="2"/>
        </w:numPr>
        <w:rPr/>
      </w:pPr>
      <w:r w:rsidRPr="2E4CAF19" w:rsidR="2E4CAF19">
        <w:rPr>
          <w:b w:val="1"/>
          <w:bCs w:val="1"/>
        </w:rPr>
        <w:t xml:space="preserve">READER’S CHOICE: </w:t>
      </w:r>
      <w:r w:rsidR="2E4CAF19">
        <w:rPr/>
        <w:t>Acceptance / I Can Stay Sober / The Promises / Today I Can</w:t>
      </w:r>
    </w:p>
    <w:p w:rsidR="002D5DF0" w:rsidP="002D5DF0" w:rsidRDefault="002D5DF0" w14:paraId="1627971D" w14:textId="77777777">
      <w:pPr>
        <w:pStyle w:val="ListParagraph"/>
      </w:pPr>
    </w:p>
    <w:p w:rsidRPr="00D25258" w:rsidR="00D25258" w:rsidP="00D25258" w:rsidRDefault="00D25258" w14:paraId="3EC20FFC" w14:textId="12C78978">
      <w:r>
        <w:t xml:space="preserve">We have a great way to close. </w:t>
      </w:r>
      <w:r w:rsidR="002D5DF0">
        <w:tab/>
      </w:r>
      <w:r w:rsidR="002D5DF0">
        <w:tab/>
      </w:r>
      <w:r w:rsidR="002D5DF0">
        <w:tab/>
      </w:r>
      <w:r w:rsidR="002D5DF0">
        <w:tab/>
      </w:r>
      <w:r w:rsidR="002D5DF0">
        <w:tab/>
      </w:r>
      <w:r w:rsidR="002D5DF0">
        <w:tab/>
      </w:r>
      <w:r w:rsidR="002D5DF0">
        <w:tab/>
      </w:r>
      <w:r w:rsidR="002D5DF0">
        <w:tab/>
      </w:r>
      <w:r w:rsidR="002D5DF0">
        <w:t xml:space="preserve">               </w:t>
      </w:r>
      <w:r w:rsidRPr="002D5DF0" w:rsidR="002D5DF0">
        <w:rPr>
          <w:b/>
          <w:bCs/>
          <w:i/>
          <w:iCs/>
          <w:sz w:val="20"/>
          <w:szCs w:val="20"/>
        </w:rPr>
        <w:t>updated 11/28/2020</w:t>
      </w:r>
    </w:p>
    <w:sectPr w:rsidRPr="00D25258" w:rsidR="00D25258" w:rsidSect="002D5DF0">
      <w:pgSz w:w="12240" w:h="15840" w:orient="portrait"/>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F647E9"/>
    <w:multiLevelType w:val="hybridMultilevel"/>
    <w:tmpl w:val="FFF639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EC71ECE"/>
    <w:multiLevelType w:val="hybridMultilevel"/>
    <w:tmpl w:val="F96AF4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58"/>
    <w:rsid w:val="001F6321"/>
    <w:rsid w:val="002D5DF0"/>
    <w:rsid w:val="005F5DA0"/>
    <w:rsid w:val="0091044F"/>
    <w:rsid w:val="009654DF"/>
    <w:rsid w:val="00D25258"/>
    <w:rsid w:val="00F333A5"/>
    <w:rsid w:val="0A0873B7"/>
    <w:rsid w:val="2E4CAF19"/>
    <w:rsid w:val="3ACC0CD6"/>
    <w:rsid w:val="408EDBE7"/>
    <w:rsid w:val="50E7E0DA"/>
    <w:rsid w:val="67DB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E1CD"/>
  <w14:defaultImageDpi w14:val="32767"/>
  <w15:chartTrackingRefBased/>
  <w15:docId w15:val="{8366DB90-9B34-044C-BD95-9BB813BEC8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25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Jason Brant</dc:creator>
  <keywords/>
  <dc:description/>
  <lastModifiedBy>Robert Tollefson</lastModifiedBy>
  <revision>10</revision>
  <dcterms:created xsi:type="dcterms:W3CDTF">2020-11-28T22:10:00.0000000Z</dcterms:created>
  <dcterms:modified xsi:type="dcterms:W3CDTF">2020-12-27T01:49:20.6678878Z</dcterms:modified>
</coreProperties>
</file>