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240"/>
        <w:rPr>
          <w:rFonts w:cs="Calibri" w:cstheme="minorHAnsi"/>
        </w:rPr>
      </w:pPr>
      <w:r>
        <w:rPr>
          <w:rFonts w:cs="Calibri" w:cstheme="minorHAnsi"/>
        </w:rPr>
        <w:t>My name is ___________, I am a crystal meth addict and your secretary for this meeting.</w:t>
      </w:r>
    </w:p>
    <w:p>
      <w:pPr>
        <w:pStyle w:val="Normal"/>
        <w:spacing w:before="0" w:after="240"/>
        <w:rPr>
          <w:rFonts w:cs="Calibri" w:cstheme="minorHAnsi"/>
        </w:rPr>
      </w:pPr>
      <w:r>
        <w:rPr>
          <w:rFonts w:cs="Calibri" w:cstheme="minorHAnsi"/>
        </w:rPr>
        <w:t>If you have a meeting slip that needs to be signed, please let me or the chair know in the chat and we can email or text you confirmation of your attendance.</w:t>
      </w:r>
    </w:p>
    <w:p>
      <w:pPr>
        <w:pStyle w:val="Normal"/>
        <w:spacing w:before="0" w:after="240"/>
        <w:rPr>
          <w:rFonts w:cs="Calibri" w:cstheme="minorHAnsi"/>
        </w:rPr>
      </w:pPr>
      <w:r>
        <mc:AlternateContent>
          <mc:Choice Requires="wpg">
            <w:drawing>
              <wp:anchor behindDoc="0" distT="0" distB="635" distL="0" distR="0" simplePos="0" locked="0" layoutInCell="0" allowOverlap="1" relativeHeight="2" wp14:anchorId="62261806">
                <wp:simplePos x="0" y="0"/>
                <wp:positionH relativeFrom="margin">
                  <wp:align>center</wp:align>
                </wp:positionH>
                <wp:positionV relativeFrom="paragraph">
                  <wp:posOffset>321310</wp:posOffset>
                </wp:positionV>
                <wp:extent cx="5490845" cy="1542415"/>
                <wp:effectExtent l="1270" t="1270" r="0" b="0"/>
                <wp:wrapNone/>
                <wp:docPr id="1" name="Group 1"/>
                <a:graphic xmlns:a="http://schemas.openxmlformats.org/drawingml/2006/main">
                  <a:graphicData uri="http://schemas.microsoft.com/office/word/2010/wordprocessingGroup">
                    <wpg:wgp>
                      <wpg:cNvGrpSpPr/>
                      <wpg:grpSpPr>
                        <a:xfrm>
                          <a:off x="0" y="0"/>
                          <a:ext cx="5490720" cy="1542240"/>
                          <a:chOff x="0" y="0"/>
                          <a:chExt cx="5490720" cy="1542240"/>
                        </a:xfrm>
                      </wpg:grpSpPr>
                      <wps:wsp>
                        <wps:cNvPr id="2" name="Rectangle: Rounded Corners 5"/>
                        <wps:cNvSpPr/>
                        <wps:spPr>
                          <a:xfrm>
                            <a:off x="0" y="0"/>
                            <a:ext cx="5490720" cy="1542240"/>
                          </a:xfrm>
                          <a:prstGeom prst="roundRect">
                            <a:avLst>
                              <a:gd name="adj" fmla="val 16667"/>
                            </a:avLst>
                          </a:prstGeom>
                          <a:solidFill>
                            <a:srgbClr val="f2f4f6"/>
                          </a:solidFill>
                          <a:ln>
                            <a:noFill/>
                          </a:ln>
                        </wps:spPr>
                        <wps:style>
                          <a:lnRef idx="2">
                            <a:schemeClr val="accent1">
                              <a:shade val="50000"/>
                            </a:schemeClr>
                          </a:lnRef>
                          <a:fillRef idx="1">
                            <a:schemeClr val="accent1"/>
                          </a:fillRef>
                          <a:effectRef idx="0">
                            <a:schemeClr val="accent1"/>
                          </a:effectRef>
                          <a:fontRef idx="minor"/>
                        </wps:style>
                        <wps:bodyPr/>
                      </wps:wsp>
                      <wps:wsp>
                        <wps:cNvPr id="3" name="Text Box 2"/>
                        <wps:cNvSpPr/>
                        <wps:spPr>
                          <a:xfrm>
                            <a:off x="271080" y="457200"/>
                            <a:ext cx="4952880" cy="918360"/>
                          </a:xfrm>
                          <a:prstGeom prst="rect">
                            <a:avLst/>
                          </a:prstGeom>
                          <a:noFill/>
                          <a:ln w="9525">
                            <a:noFill/>
                          </a:ln>
                        </wps:spPr>
                        <wps:style>
                          <a:lnRef idx="0"/>
                          <a:fillRef idx="0"/>
                          <a:effectRef idx="0"/>
                          <a:fontRef idx="minor"/>
                        </wps:style>
                        <wps:txbx>
                          <w:txbxContent>
                            <w:p>
                              <w:pPr>
                                <w:pStyle w:val="Normal"/>
                                <w:spacing w:lineRule="auto" w:line="264"/>
                                <w:rPr>
                                  <w:rFonts w:cs="Calibri" w:cstheme="minorHAnsi"/>
                                  <w:color w:val="455262"/>
                                  <w:spacing w:val="-10"/>
                                </w:rPr>
                              </w:pPr>
                              <w:r>
                                <w:rPr>
                                  <w:rFonts w:cs="Calibri" w:cstheme="minorHAnsi"/>
                                  <w:color w:val="455262"/>
                                  <w:spacing w:val="-10"/>
                                </w:rPr>
                                <w:t>The 7th Tradition states we are self-supporting through our own contributions. To contribute and help pay for our zoom account please visit: https://dccma.com/give or use Venmo: @DCCMAintergroup</w:t>
                              </w:r>
                            </w:p>
                            <w:p>
                              <w:pPr>
                                <w:pStyle w:val="Normal"/>
                                <w:spacing w:before="0" w:after="160"/>
                                <w:rPr>
                                  <w:rFonts w:cs="Calibri" w:cstheme="minorHAnsi"/>
                                  <w:color w:val="455262"/>
                                  <w:spacing w:val="-10"/>
                                </w:rPr>
                              </w:pPr>
                              <w:r>
                                <w:rPr>
                                  <w:rFonts w:cs="Calibri" w:cstheme="minorHAnsi"/>
                                  <w:color w:val="455262"/>
                                  <w:spacing w:val="-10"/>
                                </w:rPr>
                                <w:t>Please reference Sunday Surrender with your donation. Thank you for your support!</w:t>
                              </w:r>
                            </w:p>
                          </w:txbxContent>
                        </wps:txbx>
                        <wps:bodyPr anchor="t">
                          <a:noAutofit/>
                        </wps:bodyPr>
                      </wps:wsp>
                      <wps:wsp>
                        <wps:cNvPr id="4" name="Text Box 2"/>
                        <wps:cNvSpPr/>
                        <wps:spPr>
                          <a:xfrm>
                            <a:off x="266760" y="167040"/>
                            <a:ext cx="4952880" cy="311040"/>
                          </a:xfrm>
                          <a:prstGeom prst="rect">
                            <a:avLst/>
                          </a:prstGeom>
                          <a:noFill/>
                          <a:ln w="9525">
                            <a:noFill/>
                          </a:ln>
                        </wps:spPr>
                        <wps:style>
                          <a:lnRef idx="0"/>
                          <a:fillRef idx="0"/>
                          <a:effectRef idx="0"/>
                          <a:fontRef idx="minor"/>
                        </wps:style>
                        <wps:txbx>
                          <w:txbxContent>
                            <w:p>
                              <w:pPr>
                                <w:pStyle w:val="Normal"/>
                                <w:spacing w:before="0" w:after="160"/>
                                <w:rPr>
                                  <w:rFonts w:cs="Calibri" w:cstheme="minorHAnsi"/>
                                  <w:b/>
                                  <w:bCs/>
                                  <w:color w:val="455262"/>
                                  <w:spacing w:val="-10"/>
                                </w:rPr>
                              </w:pPr>
                              <w:r>
                                <w:rPr>
                                  <w:rFonts w:cs="Calibri" w:cstheme="minorHAnsi"/>
                                  <w:b/>
                                  <w:bCs/>
                                  <w:color w:val="455262"/>
                                  <w:spacing w:val="-10"/>
                                </w:rPr>
                                <w:t>During announcements, copy/paste the following in the chat:</w:t>
                              </w:r>
                            </w:p>
                          </w:txbxContent>
                        </wps:txbx>
                        <wps:bodyPr anchor="t">
                          <a:noAutofit/>
                        </wps:bodyPr>
                      </wps:wsp>
                    </wpg:wgp>
                  </a:graphicData>
                </a:graphic>
              </wp:anchor>
            </w:drawing>
          </mc:Choice>
          <mc:Fallback>
            <w:pict>
              <v:group id="shape_0" alt="Group 1" style="position:absolute;margin-left:17.8pt;margin-top:25.3pt;width:432.35pt;height:121.45pt" coordorigin="356,506" coordsize="8647,2429">
                <v:rect id="shape_0" ID="Text Box 2" path="m0,0l-2147483645,0l-2147483645,-2147483646l0,-2147483646xe" stroked="f" o:allowincell="f" style="position:absolute;left:783;top:1226;width:7799;height:1445;mso-wrap-style:square;v-text-anchor:top;mso-position-horizontal:center;mso-position-horizontal-relative:margin">
                  <v:fill o:detectmouseclick="t" on="false"/>
                  <v:stroke color="#3465a4" weight="9360" joinstyle="miter" endcap="flat"/>
                  <v:textbox>
                    <w:txbxContent>
                      <w:p>
                        <w:pPr>
                          <w:pStyle w:val="Normal"/>
                          <w:spacing w:lineRule="auto" w:line="264"/>
                          <w:rPr>
                            <w:rFonts w:cs="Calibri" w:cstheme="minorHAnsi"/>
                            <w:color w:val="455262"/>
                            <w:spacing w:val="-10"/>
                          </w:rPr>
                        </w:pPr>
                        <w:r>
                          <w:rPr>
                            <w:rFonts w:cs="Calibri" w:cstheme="minorHAnsi"/>
                            <w:color w:val="455262"/>
                            <w:spacing w:val="-10"/>
                          </w:rPr>
                          <w:t>The 7th Tradition states we are self-supporting through our own contributions. To contribute and help pay for our zoom account please visit: https://dccma.com/give or use Venmo: @DCCMAintergroup</w:t>
                        </w:r>
                      </w:p>
                      <w:p>
                        <w:pPr>
                          <w:pStyle w:val="Normal"/>
                          <w:spacing w:before="0" w:after="160"/>
                          <w:rPr>
                            <w:rFonts w:cs="Calibri" w:cstheme="minorHAnsi"/>
                            <w:color w:val="455262"/>
                            <w:spacing w:val="-10"/>
                          </w:rPr>
                        </w:pPr>
                        <w:r>
                          <w:rPr>
                            <w:rFonts w:cs="Calibri" w:cstheme="minorHAnsi"/>
                            <w:color w:val="455262"/>
                            <w:spacing w:val="-10"/>
                          </w:rPr>
                          <w:t>Please reference Sunday Surrender with your donation. Thank you for your support!</w:t>
                        </w:r>
                      </w:p>
                    </w:txbxContent>
                  </v:textbox>
                  <w10:wrap type="none"/>
                </v:rect>
                <v:rect id="shape_0" ID="Text Box 2" path="m0,0l-2147483645,0l-2147483645,-2147483646l0,-2147483646xe" stroked="f" o:allowincell="f" style="position:absolute;left:776;top:769;width:7799;height:489;mso-wrap-style:square;v-text-anchor:top;mso-position-horizontal:center;mso-position-horizontal-relative:margin">
                  <v:fill o:detectmouseclick="t" on="false"/>
                  <v:stroke color="#3465a4" weight="9360" joinstyle="miter" endcap="flat"/>
                  <v:textbox>
                    <w:txbxContent>
                      <w:p>
                        <w:pPr>
                          <w:pStyle w:val="Normal"/>
                          <w:spacing w:before="0" w:after="160"/>
                          <w:rPr>
                            <w:rFonts w:cs="Calibri" w:cstheme="minorHAnsi"/>
                            <w:b/>
                            <w:bCs/>
                            <w:color w:val="455262"/>
                            <w:spacing w:val="-10"/>
                          </w:rPr>
                        </w:pPr>
                        <w:r>
                          <w:rPr>
                            <w:rFonts w:cs="Calibri" w:cstheme="minorHAnsi"/>
                            <w:b/>
                            <w:bCs/>
                            <w:color w:val="455262"/>
                            <w:spacing w:val="-10"/>
                          </w:rPr>
                          <w:t>During announcements, copy/paste the following in the chat:</w:t>
                        </w:r>
                      </w:p>
                    </w:txbxContent>
                  </v:textbox>
                  <w10:wrap type="none"/>
                </v:rect>
              </v:group>
            </w:pict>
          </mc:Fallback>
        </mc:AlternateContent>
      </w:r>
      <w:r>
        <w:rPr>
          <w:rFonts w:cs="Calibri" w:cstheme="minorHAnsi"/>
        </w:rPr>
        <w:t>Are there any announcements for the good of the fellowship or CMA?</w:t>
        <w:br/>
        <w:br/>
        <w:br/>
        <w:br/>
        <w:br/>
        <w:br/>
        <w:br/>
        <w:br/>
        <w:br/>
      </w:r>
    </w:p>
    <w:p>
      <w:pPr>
        <w:pStyle w:val="Normal"/>
        <w:spacing w:before="0" w:after="240"/>
        <w:rPr>
          <w:rFonts w:cs="Calibri" w:cstheme="minorHAnsi"/>
        </w:rPr>
      </w:pPr>
      <w:r>
        <w:rPr>
          <w:rFonts w:cs="Calibri" w:cstheme="minorHAnsi"/>
        </w:rPr>
        <w:t>[</w:t>
      </w:r>
      <w:r>
        <w:rPr>
          <w:rFonts w:cs="Calibri" w:cstheme="minorHAnsi"/>
          <w:i/>
          <w:iCs/>
        </w:rPr>
        <w:t>if you notice someone came in late that you don’t know</w:t>
      </w:r>
      <w:r>
        <w:rPr>
          <w:rFonts w:cs="Calibri" w:cstheme="minorHAnsi"/>
        </w:rPr>
        <w:t>]</w:t>
      </w:r>
    </w:p>
    <w:p>
      <w:pPr>
        <w:pStyle w:val="Normal"/>
        <w:spacing w:before="0" w:after="240"/>
        <w:ind w:left="720" w:hanging="0"/>
        <w:rPr>
          <w:rFonts w:cs="Calibri" w:cstheme="minorHAnsi"/>
        </w:rPr>
      </w:pPr>
      <w:r>
        <w:rPr>
          <w:rFonts w:cs="Calibri" w:cstheme="minorHAnsi"/>
        </w:rPr>
        <w:t>Is there anyone here that came in after the meeting started that would like to introduce themselves?</w:t>
      </w:r>
    </w:p>
    <w:p>
      <w:pPr>
        <w:pStyle w:val="Normal"/>
        <w:spacing w:before="0" w:after="240"/>
        <w:rPr>
          <w:rFonts w:cs="Calibri" w:cstheme="minorHAnsi"/>
        </w:rPr>
      </w:pPr>
      <w:r>
        <w:rPr>
          <w:rFonts w:cs="Calibri" w:cstheme="minorHAnsi"/>
        </w:rPr>
        <w:t>At this meeting we celebrate milestones with virtual chips and applause.  Is there anyone here celebrating up to 90 days? Is there anyone here celebrating 30 days, 60 days, 90 days?  Is there anyone here celebrating 4, 5, 6 months? 7, 8, 9 months? 10, 11 months?  Is there anyone here celebrating 1 year? 18 months? Multiples of years?  We also have newcomer chips for anyone with 29 days or less, 24 hours or less, in fact you don’t even need to be clean, but simply have a desire for a new way of life.</w:t>
      </w:r>
    </w:p>
    <w:p>
      <w:pPr>
        <w:pStyle w:val="Normal"/>
        <w:spacing w:before="0" w:after="240"/>
        <w:rPr>
          <w:rFonts w:cs="Calibri" w:cstheme="minorHAnsi"/>
          <w:b/>
          <w:bCs/>
          <w:i/>
          <w:i/>
          <w:iCs/>
        </w:rPr>
      </w:pPr>
      <w:r>
        <w:rPr>
          <w:rFonts w:cs="Calibri" w:cstheme="minorHAnsi"/>
          <w:b/>
          <w:bCs/>
          <w:i/>
          <w:iCs/>
        </w:rPr>
        <w:t>(After virtual chips are finished…)</w:t>
      </w:r>
    </w:p>
    <w:p>
      <w:pPr>
        <w:pStyle w:val="Normal"/>
        <w:spacing w:before="0" w:after="240"/>
        <w:rPr>
          <w:rFonts w:cs="Calibri" w:cstheme="minorHAnsi"/>
        </w:rPr>
      </w:pPr>
      <w:r>
        <w:rPr>
          <w:rFonts w:cs="Calibri" w:cstheme="minorHAnsi"/>
        </w:rPr>
        <w:t>For the purposes of inspiration and potential sponsorship, w</w:t>
      </w:r>
      <w:r>
        <w:rPr>
          <w:rFonts w:cs="Calibri" w:cstheme="minorHAnsi"/>
        </w:rPr>
        <w:t xml:space="preserve">ould those with more than a year of </w:t>
      </w:r>
      <w:r>
        <w:rPr>
          <w:rFonts w:cs="Calibri" w:cstheme="minorHAnsi"/>
        </w:rPr>
        <w:t>clean time</w:t>
      </w:r>
      <w:r>
        <w:rPr>
          <w:rFonts w:cs="Calibri" w:cstheme="minorHAnsi"/>
        </w:rPr>
        <w:t xml:space="preserve"> please raise their hand?  These are great people to talk to after the meeting.</w:t>
      </w:r>
    </w:p>
    <w:p>
      <w:pPr>
        <w:pStyle w:val="Normal"/>
        <w:spacing w:before="0" w:after="240"/>
        <w:rPr>
          <w:rFonts w:cs="Calibri" w:cstheme="minorHAnsi"/>
        </w:rPr>
      </w:pPr>
      <w:r>
        <w:rPr>
          <w:rFonts w:cs="Calibri" w:cstheme="minorHAnsi"/>
        </w:rPr>
        <w:t xml:space="preserve">Finally, before we resume sharing and keeping with the spirit of anonymity, remember, WHO YOU SEE HERE, WHAT YOU HEAR HERE, WHEN YOU LEAVE HERE, LET IT STAY HERE! </w:t>
      </w:r>
    </w:p>
    <w:p>
      <w:pPr>
        <w:pStyle w:val="Normal"/>
        <w:spacing w:before="0" w:after="240"/>
        <w:rPr>
          <w:rFonts w:cs="Calibri" w:cstheme="minorHAnsi"/>
        </w:rPr>
      </w:pPr>
      <w:r>
        <w:rPr>
          <w:rFonts w:cs="Calibri" w:cstheme="minorHAnsi"/>
        </w:rPr>
        <w:t>HERE HERE!</w:t>
        <w:br/>
        <w:br/>
        <w:t>The meeting is again open for sharing.</w:t>
      </w:r>
    </w:p>
    <w:sectPr>
      <w:headerReference w:type="default" r:id="rId2"/>
      <w:type w:val="nextPage"/>
      <w:pgSz w:w="12240" w:h="15840"/>
      <w:pgMar w:left="1440" w:right="1440" w:gutter="0" w:header="72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bCs/>
        <w:sz w:val="24"/>
        <w:szCs w:val="24"/>
      </w:rPr>
    </w:pPr>
    <w:r>
      <w:rPr>
        <w:rFonts w:cs="Arial" w:ascii="Arial" w:hAnsi="Arial"/>
        <w:b/>
        <w:bCs/>
        <w:sz w:val="24"/>
        <w:szCs w:val="24"/>
      </w:rPr>
      <w:t>DC CMA “Sunday Surrender” CMA Meeting</w:t>
    </w:r>
  </w:p>
  <w:p>
    <w:pPr>
      <w:pStyle w:val="Header"/>
      <w:spacing w:before="0" w:after="360"/>
      <w:rPr>
        <w:rFonts w:ascii="Arial" w:hAnsi="Arial" w:cs="Arial"/>
        <w:b/>
        <w:bCs/>
        <w:sz w:val="24"/>
        <w:szCs w:val="24"/>
      </w:rPr>
    </w:pPr>
    <w:r>
      <w:rPr>
        <w:rFonts w:cs="Arial" w:ascii="Arial" w:hAnsi="Arial"/>
        <w:b/>
        <w:bCs/>
        <w:sz w:val="24"/>
        <w:szCs w:val="24"/>
      </w:rPr>
      <w:t>Secretary Script</w:t>
    </w:r>
  </w:p>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9d6edf"/>
    <w:rPr/>
  </w:style>
  <w:style w:type="character" w:styleId="FooterChar" w:customStyle="1">
    <w:name w:val="Footer Char"/>
    <w:basedOn w:val="DefaultParagraphFont"/>
    <w:link w:val="Footer"/>
    <w:uiPriority w:val="99"/>
    <w:qFormat/>
    <w:rsid w:val="009d6edf"/>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HeaderChar"/>
    <w:uiPriority w:val="99"/>
    <w:unhideWhenUsed/>
    <w:rsid w:val="009d6ed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9d6edf"/>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Application>LibreOffice/7.5.7.1$Linux_X86_64 LibreOffice_project/50$Build-1</Application>
  <AppVersion>15.0000</AppVersion>
  <Pages>1</Pages>
  <Words>313</Words>
  <Characters>1485</Characters>
  <CharactersWithSpaces>1799</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2022-02-22T00:34:00Z</dcterms:created>
  <dc:creator>Harris Delon</dc:creator>
  <dc:description/>
  <dc:language>en-US</dc:language>
  <cp:lastModifiedBy/>
  <dcterms:modified xsi:type="dcterms:W3CDTF">2023-10-13T05:53:53Z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